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05D" w:rsidRDefault="00092183">
      <w:pPr>
        <w:spacing w:before="120" w:after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96018" cy="913449"/>
            <wp:effectExtent l="0" t="0" r="0" b="0"/>
            <wp:docPr id="1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 b="-34011"/>
                    <a:stretch>
                      <a:fillRect/>
                    </a:stretch>
                  </pic:blipFill>
                  <pic:spPr>
                    <a:xfrm>
                      <a:off x="0" y="0"/>
                      <a:ext cx="1796018" cy="9134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</w:t>
      </w:r>
      <w:r>
        <w:tab/>
      </w:r>
      <w:r>
        <w:tab/>
        <w:t xml:space="preserve">        </w:t>
      </w:r>
      <w:r>
        <w:tab/>
      </w:r>
      <w:r>
        <w:rPr>
          <w:color w:val="404040"/>
        </w:rPr>
        <w:t xml:space="preserve">        </w:t>
      </w:r>
      <w:r>
        <w:rPr>
          <w:rFonts w:ascii="Arial" w:hAnsi="Arial"/>
          <w:color w:val="404040"/>
          <w:sz w:val="30"/>
        </w:rPr>
        <w:t>Ficha Cadastral / Pessoa Jurídica</w:t>
      </w:r>
    </w:p>
    <w:p w:rsidR="0069305D" w:rsidRDefault="00092183">
      <w:pPr>
        <w:spacing w:after="0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53977</wp:posOffset>
                </wp:positionV>
                <wp:extent cx="6810378" cy="0"/>
                <wp:effectExtent l="0" t="19050" r="28572" b="19050"/>
                <wp:wrapNone/>
                <wp:docPr id="2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8" cy="0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5A5A5A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5B2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0;margin-top:4.25pt;width:536.25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" strokecolor="#5a5a5a" strokeweight="2.25pt"/>
            </w:pict>
          </mc:Fallback>
        </mc:AlternateContent>
      </w:r>
      <w:r>
        <w:rPr>
          <w:rFonts w:ascii="Arial" w:hAnsi="Arial"/>
          <w:b/>
          <w:color w:val="404040"/>
          <w:sz w:val="12"/>
        </w:rPr>
        <w:tab/>
      </w:r>
    </w:p>
    <w:tbl>
      <w:tblPr>
        <w:tblW w:w="55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409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213"/>
        </w:trPr>
        <w:tc>
          <w:tcPr>
            <w:tcW w:w="311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5D" w:rsidRDefault="00092183">
            <w:pPr>
              <w:spacing w:before="20" w:after="0"/>
              <w:jc w:val="center"/>
            </w:pPr>
            <w:bookmarkStart w:id="1" w:name="Check1"/>
            <w:bookmarkEnd w:id="1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color w:val="404040"/>
                <w:sz w:val="16"/>
              </w:rPr>
              <w:t xml:space="preserve">Primeiro Cadastro    </w:t>
            </w:r>
            <w:bookmarkStart w:id="2" w:name="Check2"/>
            <w:bookmarkEnd w:id="2"/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color w:val="404040"/>
                <w:sz w:val="16"/>
              </w:rPr>
              <w:t>Renovação</w:t>
            </w:r>
          </w:p>
        </w:tc>
        <w:tc>
          <w:tcPr>
            <w:tcW w:w="240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Grupo Econômico</w:t>
            </w:r>
          </w:p>
          <w:p w:rsidR="0069305D" w:rsidRDefault="00092183">
            <w:pPr>
              <w:spacing w:before="20"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:rsidR="0069305D" w:rsidRDefault="0069305D">
      <w:pPr>
        <w:spacing w:after="240"/>
        <w:jc w:val="both"/>
        <w:rPr>
          <w:rFonts w:ascii="Arial" w:hAnsi="Arial"/>
          <w:b/>
          <w:color w:val="404040"/>
          <w:sz w:val="2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1516"/>
        <w:gridCol w:w="1440"/>
        <w:gridCol w:w="1440"/>
        <w:gridCol w:w="2160"/>
        <w:gridCol w:w="1094"/>
        <w:gridCol w:w="346"/>
        <w:gridCol w:w="720"/>
        <w:gridCol w:w="1773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092183">
            <w:pPr>
              <w:spacing w:after="0"/>
              <w:ind w:left="113" w:right="113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IDENTIFICAÇÃO</w:t>
            </w:r>
          </w:p>
        </w:tc>
        <w:tc>
          <w:tcPr>
            <w:tcW w:w="10489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 xml:space="preserve">Razão Social </w:t>
            </w:r>
          </w:p>
          <w:p w:rsidR="0069305D" w:rsidRDefault="00092183">
            <w:pPr>
              <w:spacing w:after="0"/>
            </w:pPr>
            <w:bookmarkStart w:id="3" w:name="Text2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3"/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Nome Fantasia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283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CNPJ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bookmarkStart w:id="4" w:name="Text9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4"/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bookmarkStart w:id="5" w:name="Text10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5"/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/ </w:t>
            </w:r>
            <w:bookmarkStart w:id="6" w:name="Text11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6"/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- </w:t>
            </w:r>
            <w:bookmarkStart w:id="7" w:name="Text12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7"/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10489" w:type="dxa"/>
            <w:gridSpan w:val="8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Endereço da Sede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 xml:space="preserve">Bairro 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3600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Cidade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7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UF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CEP</w:t>
            </w:r>
          </w:p>
          <w:p w:rsidR="0069305D" w:rsidRDefault="00092183">
            <w:pPr>
              <w:spacing w:after="0"/>
            </w:pPr>
            <w:bookmarkStart w:id="8" w:name="Text7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8"/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8"/>
              </w:rPr>
              <w:t xml:space="preserve">- </w:t>
            </w:r>
            <w:bookmarkStart w:id="9" w:name="Text6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9"/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15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Telefone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bookmarkStart w:id="10" w:name="Text5"/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bookmarkEnd w:id="10"/>
          </w:p>
        </w:tc>
        <w:tc>
          <w:tcPr>
            <w:tcW w:w="144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Fax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360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E-mail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3933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Site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</w:tbl>
    <w:p w:rsidR="0069305D" w:rsidRDefault="0069305D">
      <w:pPr>
        <w:spacing w:after="240"/>
        <w:rPr>
          <w:rFonts w:ascii="Arial" w:hAnsi="Arial"/>
          <w:color w:val="404040"/>
          <w:sz w:val="2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250"/>
        <w:gridCol w:w="5760"/>
        <w:gridCol w:w="2479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092183">
            <w:pPr>
              <w:spacing w:after="0"/>
              <w:ind w:left="113" w:right="113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ATIVIDADE</w:t>
            </w:r>
          </w:p>
        </w:tc>
        <w:tc>
          <w:tcPr>
            <w:tcW w:w="1048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Ramo de atividade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8010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Nº de Registro / Data e Órgão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Data da Fundação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20"/>
              </w:rPr>
              <w:t xml:space="preserve"> /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20"/>
              </w:rPr>
              <w:t xml:space="preserve"> /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25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Data da Última Alteração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20"/>
              </w:rPr>
              <w:t xml:space="preserve"> /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color w:val="404040"/>
                <w:sz w:val="20"/>
              </w:rPr>
              <w:t xml:space="preserve">/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5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Sucessoria de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  <w:tc>
          <w:tcPr>
            <w:tcW w:w="247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Data da Sucessão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color w:val="404040"/>
                <w:sz w:val="20"/>
              </w:rPr>
              <w:t xml:space="preserve">/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20"/>
              </w:rPr>
              <w:t xml:space="preserve"> / 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1048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Capital Social Atual / Data / Registro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</w:tbl>
    <w:p w:rsidR="0069305D" w:rsidRDefault="0069305D">
      <w:pPr>
        <w:spacing w:after="240"/>
        <w:rPr>
          <w:rFonts w:ascii="Arial" w:hAnsi="Arial"/>
          <w:color w:val="404040"/>
          <w:sz w:val="2"/>
        </w:rPr>
      </w:pPr>
    </w:p>
    <w:tbl>
      <w:tblPr>
        <w:tblW w:w="107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6124"/>
        <w:gridCol w:w="2520"/>
        <w:gridCol w:w="1773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092183">
            <w:pPr>
              <w:spacing w:after="0"/>
              <w:ind w:left="113" w:right="113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ACIONISTAS / SÓCIOS / TITULARES</w:t>
            </w:r>
          </w:p>
        </w:tc>
        <w:tc>
          <w:tcPr>
            <w:tcW w:w="6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Acionistas / Sócios / Titulares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CNPJ / CPF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% Participação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64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6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6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6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6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6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6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6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6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612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</w:tbl>
    <w:p w:rsidR="0069305D" w:rsidRDefault="00092183">
      <w:pPr>
        <w:spacing w:before="40" w:after="240"/>
      </w:pPr>
      <w:r>
        <w:rPr>
          <w:rFonts w:ascii="Arial" w:hAnsi="Arial"/>
          <w:b/>
          <w:color w:val="404040"/>
          <w:sz w:val="12"/>
        </w:rPr>
        <w:t>Obs.:</w:t>
      </w:r>
      <w:r>
        <w:rPr>
          <w:rFonts w:ascii="Arial" w:hAnsi="Arial"/>
          <w:color w:val="404040"/>
          <w:sz w:val="12"/>
        </w:rPr>
        <w:t xml:space="preserve"> Quando se tratar de grupo econômico, anexar organograma. / Se pessoa jurídica </w:t>
      </w:r>
      <w:r>
        <w:rPr>
          <w:rFonts w:ascii="Arial" w:hAnsi="Arial"/>
          <w:color w:val="404040"/>
          <w:sz w:val="12"/>
        </w:rPr>
        <w:t>com participação relevante (acima de 20%), anexar os três últimos balanços, balancetes e faturamento mensal.</w:t>
      </w: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476"/>
        <w:gridCol w:w="2520"/>
        <w:gridCol w:w="2493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092183">
            <w:pPr>
              <w:spacing w:after="0"/>
              <w:ind w:left="113" w:right="113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DIRETORIA</w:t>
            </w:r>
          </w:p>
        </w:tc>
        <w:tc>
          <w:tcPr>
            <w:tcW w:w="54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Diretoria / Administradores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Cargo</w:t>
            </w:r>
          </w:p>
        </w:tc>
        <w:tc>
          <w:tcPr>
            <w:tcW w:w="24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CPF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4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4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4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4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4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4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4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4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4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4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4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4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4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4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47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49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</w:tbl>
    <w:p w:rsidR="0069305D" w:rsidRDefault="0069305D">
      <w:pPr>
        <w:spacing w:after="240"/>
        <w:rPr>
          <w:rFonts w:ascii="Arial" w:hAnsi="Arial"/>
          <w:color w:val="404040"/>
          <w:sz w:val="2"/>
        </w:rPr>
      </w:pPr>
    </w:p>
    <w:tbl>
      <w:tblPr>
        <w:tblW w:w="107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"/>
        <w:gridCol w:w="4694"/>
        <w:gridCol w:w="1430"/>
        <w:gridCol w:w="2520"/>
        <w:gridCol w:w="1773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60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092183">
            <w:pPr>
              <w:spacing w:after="0"/>
              <w:ind w:left="113" w:right="113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BENS IMÓVEIS DA EMPRESA</w:t>
            </w:r>
          </w:p>
        </w:tc>
        <w:tc>
          <w:tcPr>
            <w:tcW w:w="46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Espécie / Localização</w:t>
            </w:r>
          </w:p>
        </w:tc>
        <w:tc>
          <w:tcPr>
            <w:tcW w:w="1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 xml:space="preserve">Valor Venal (R$) 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 xml:space="preserve">Nº </w:t>
            </w:r>
            <w:r>
              <w:rPr>
                <w:rFonts w:ascii="Arial" w:hAnsi="Arial"/>
                <w:b/>
                <w:color w:val="404040"/>
                <w:sz w:val="14"/>
              </w:rPr>
              <w:t>Registro / Cartório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Data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46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46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bookmarkStart w:id="11" w:name="Text8"/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bookmarkEnd w:id="11"/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46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46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46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360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469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43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52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</w:tbl>
    <w:p w:rsidR="0069305D" w:rsidRDefault="0069305D">
      <w:pPr>
        <w:spacing w:after="240"/>
        <w:rPr>
          <w:rFonts w:ascii="Arial" w:hAnsi="Arial"/>
          <w:color w:val="404040"/>
          <w:sz w:val="2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836"/>
        <w:gridCol w:w="2880"/>
        <w:gridCol w:w="1773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092183">
            <w:pPr>
              <w:spacing w:after="0"/>
              <w:ind w:left="113" w:right="113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EMPRESAS</w:t>
            </w:r>
          </w:p>
        </w:tc>
        <w:tc>
          <w:tcPr>
            <w:tcW w:w="5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</w:pPr>
            <w:r>
              <w:rPr>
                <w:rFonts w:ascii="Arial" w:hAnsi="Arial" w:cs="TFForever"/>
                <w:b/>
                <w:color w:val="404040"/>
                <w:sz w:val="14"/>
                <w:szCs w:val="14"/>
              </w:rPr>
              <w:t>Empresas Controladas /</w:t>
            </w:r>
            <w:r>
              <w:rPr>
                <w:rFonts w:ascii="Arial" w:hAnsi="Arial" w:cs="TFForever"/>
                <w:b/>
                <w:color w:val="404040"/>
                <w:sz w:val="14"/>
                <w:szCs w:val="14"/>
              </w:rPr>
              <w:t xml:space="preserve"> Coligadas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</w:pPr>
            <w:r>
              <w:rPr>
                <w:rFonts w:ascii="Arial" w:hAnsi="Arial" w:cs="TFForever"/>
                <w:b/>
                <w:color w:val="404040"/>
                <w:sz w:val="14"/>
                <w:szCs w:val="14"/>
              </w:rPr>
              <w:t>CNPJ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% Participação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583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/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</w:t>
            </w:r>
            <w:r>
              <w:rPr>
                <w:rFonts w:ascii="Arial" w:hAnsi="Arial"/>
                <w:color w:val="404040"/>
                <w:sz w:val="13"/>
              </w:rPr>
              <w:t xml:space="preserve">-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</w:tr>
    </w:tbl>
    <w:p w:rsidR="0069305D" w:rsidRDefault="0069305D">
      <w:pPr>
        <w:spacing w:after="240"/>
        <w:rPr>
          <w:color w:val="404040"/>
          <w:sz w:val="2"/>
        </w:rPr>
      </w:pPr>
    </w:p>
    <w:p w:rsidR="0069305D" w:rsidRDefault="0069305D">
      <w:pPr>
        <w:spacing w:after="240"/>
        <w:rPr>
          <w:color w:val="404040"/>
          <w:sz w:val="2"/>
        </w:rPr>
      </w:pPr>
    </w:p>
    <w:p w:rsidR="0069305D" w:rsidRDefault="0069305D">
      <w:pPr>
        <w:spacing w:after="240"/>
        <w:rPr>
          <w:color w:val="404040"/>
          <w:sz w:val="2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7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</w:pPr>
            <w:r>
              <w:rPr>
                <w:rFonts w:ascii="Arial" w:hAnsi="Arial"/>
                <w:b/>
                <w:color w:val="404040"/>
                <w:sz w:val="13"/>
              </w:rPr>
              <w:t>REFERÊNCIAS CADASTRAIS</w:t>
            </w:r>
          </w:p>
        </w:tc>
      </w:tr>
    </w:tbl>
    <w:p w:rsidR="0069305D" w:rsidRDefault="0069305D">
      <w:pPr>
        <w:spacing w:after="120"/>
        <w:rPr>
          <w:rFonts w:ascii="Arial" w:hAnsi="Arial"/>
          <w:color w:val="404040"/>
          <w:sz w:val="2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956"/>
        <w:gridCol w:w="4680"/>
        <w:gridCol w:w="2853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092183">
            <w:pPr>
              <w:spacing w:after="0"/>
              <w:ind w:left="113" w:right="113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BANCO</w:t>
            </w: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Banco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</w:pPr>
            <w:r>
              <w:rPr>
                <w:rFonts w:ascii="Arial" w:hAnsi="Arial" w:cs="TFForever"/>
                <w:b/>
                <w:color w:val="404040"/>
                <w:sz w:val="14"/>
                <w:szCs w:val="14"/>
              </w:rPr>
              <w:t>Agência - C/C -  Praça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Telefone / Fax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</w:tbl>
    <w:p w:rsidR="0069305D" w:rsidRDefault="0069305D">
      <w:pPr>
        <w:spacing w:after="120"/>
        <w:rPr>
          <w:rFonts w:ascii="Arial" w:hAnsi="Arial"/>
          <w:color w:val="404040"/>
          <w:sz w:val="2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956"/>
        <w:gridCol w:w="4680"/>
        <w:gridCol w:w="2853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092183">
            <w:pPr>
              <w:spacing w:after="0"/>
              <w:ind w:left="113" w:right="113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FORNECEDORES</w:t>
            </w: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Fornecedores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</w:pPr>
            <w:r>
              <w:rPr>
                <w:rFonts w:ascii="Arial" w:hAnsi="Arial" w:cs="TFForever"/>
                <w:b/>
                <w:color w:val="404040"/>
                <w:sz w:val="14"/>
                <w:szCs w:val="14"/>
              </w:rPr>
              <w:t>Endereço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 xml:space="preserve">Telefone </w:t>
            </w:r>
            <w:r>
              <w:rPr>
                <w:rFonts w:ascii="Arial" w:hAnsi="Arial"/>
                <w:b/>
                <w:color w:val="404040"/>
                <w:sz w:val="14"/>
              </w:rPr>
              <w:t>/ Fax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46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404040"/>
                <w:sz w:val="18"/>
              </w:rPr>
              <w:t>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  /  (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8"/>
              </w:rPr>
              <w:t xml:space="preserve">) 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</w:tbl>
    <w:p w:rsidR="0069305D" w:rsidRDefault="0069305D">
      <w:pPr>
        <w:spacing w:after="120"/>
        <w:rPr>
          <w:rFonts w:ascii="Arial" w:hAnsi="Arial"/>
          <w:color w:val="404040"/>
          <w:sz w:val="2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956"/>
        <w:gridCol w:w="1800"/>
        <w:gridCol w:w="2880"/>
        <w:gridCol w:w="2853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092183">
            <w:pPr>
              <w:spacing w:after="0"/>
              <w:ind w:left="113" w:right="113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PRODUTOS</w:t>
            </w: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Principais Produtos / Linhas</w:t>
            </w:r>
          </w:p>
        </w:tc>
        <w:tc>
          <w:tcPr>
            <w:tcW w:w="18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% sobre Faturamento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</w:pPr>
            <w:r>
              <w:rPr>
                <w:rFonts w:ascii="Arial" w:hAnsi="Arial" w:cs="TFForever"/>
                <w:b/>
                <w:color w:val="404040"/>
                <w:sz w:val="14"/>
                <w:szCs w:val="14"/>
              </w:rPr>
              <w:t>Principais Concorrentes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Principais Clientes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8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8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8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8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8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8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8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295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18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404040"/>
                <w:sz w:val="16"/>
              </w:rPr>
              <w:t>%</w:t>
            </w:r>
          </w:p>
        </w:tc>
        <w:tc>
          <w:tcPr>
            <w:tcW w:w="288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285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</w:tbl>
    <w:p w:rsidR="0069305D" w:rsidRDefault="0069305D">
      <w:pPr>
        <w:spacing w:after="120"/>
        <w:rPr>
          <w:rFonts w:ascii="Arial" w:hAnsi="Arial"/>
          <w:color w:val="404040"/>
          <w:sz w:val="2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3316"/>
        <w:gridCol w:w="3600"/>
        <w:gridCol w:w="3573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092183">
            <w:pPr>
              <w:spacing w:after="0"/>
              <w:ind w:left="113" w:right="113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FAT.</w:t>
            </w:r>
          </w:p>
        </w:tc>
        <w:tc>
          <w:tcPr>
            <w:tcW w:w="10489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20"/>
              <w:jc w:val="center"/>
              <w:rPr>
                <w:rFonts w:ascii="Arial" w:hAnsi="Arial"/>
                <w:b/>
                <w:color w:val="404040"/>
                <w:sz w:val="14"/>
              </w:rPr>
            </w:pPr>
            <w:r>
              <w:rPr>
                <w:rFonts w:ascii="Arial" w:hAnsi="Arial"/>
                <w:b/>
                <w:color w:val="404040"/>
                <w:sz w:val="14"/>
              </w:rPr>
              <w:t>Faturamento dos Três Últimos Anos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84" w:type="dxa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9305D" w:rsidRDefault="0069305D">
            <w:pPr>
              <w:spacing w:after="0"/>
              <w:rPr>
                <w:color w:val="404040"/>
              </w:rPr>
            </w:pPr>
          </w:p>
        </w:tc>
        <w:tc>
          <w:tcPr>
            <w:tcW w:w="331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  <w:rPr>
                <w:rFonts w:ascii="Arial" w:hAnsi="Arial"/>
                <w:color w:val="404040"/>
                <w:sz w:val="13"/>
              </w:rPr>
            </w:pPr>
            <w:r>
              <w:rPr>
                <w:rFonts w:ascii="Arial" w:hAnsi="Arial"/>
                <w:color w:val="404040"/>
                <w:sz w:val="13"/>
              </w:rPr>
              <w:t>Ano / R$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36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</w:pPr>
            <w:r>
              <w:rPr>
                <w:rFonts w:ascii="Arial" w:hAnsi="Arial"/>
                <w:color w:val="404040"/>
                <w:sz w:val="13"/>
              </w:rPr>
              <w:t>Ano / R$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  <w:tc>
          <w:tcPr>
            <w:tcW w:w="357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20" w:after="0"/>
            </w:pPr>
            <w:r>
              <w:rPr>
                <w:rFonts w:ascii="Arial" w:hAnsi="Arial"/>
                <w:color w:val="404040"/>
                <w:sz w:val="13"/>
              </w:rPr>
              <w:t>Ano / R$</w:t>
            </w:r>
          </w:p>
          <w:p w:rsidR="0069305D" w:rsidRDefault="00092183">
            <w:pPr>
              <w:spacing w:after="0"/>
            </w:pP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  <w:r>
              <w:rPr>
                <w:rFonts w:ascii="Arial" w:hAnsi="Arial"/>
                <w:color w:val="000000"/>
                <w:sz w:val="18"/>
              </w:rPr>
              <w:t> </w:t>
            </w:r>
          </w:p>
        </w:tc>
      </w:tr>
    </w:tbl>
    <w:p w:rsidR="0069305D" w:rsidRDefault="0069305D">
      <w:pPr>
        <w:spacing w:after="120"/>
        <w:rPr>
          <w:rFonts w:ascii="Arial" w:hAnsi="Arial"/>
          <w:color w:val="404040"/>
          <w:sz w:val="2"/>
        </w:rPr>
      </w:pPr>
    </w:p>
    <w:p w:rsidR="0069305D" w:rsidRDefault="0069305D">
      <w:pPr>
        <w:spacing w:after="120"/>
        <w:rPr>
          <w:rFonts w:ascii="Arial" w:hAnsi="Arial"/>
          <w:color w:val="404040"/>
          <w:sz w:val="2"/>
        </w:rPr>
      </w:pPr>
    </w:p>
    <w:p w:rsidR="0069305D" w:rsidRDefault="0069305D">
      <w:pPr>
        <w:spacing w:after="120"/>
        <w:rPr>
          <w:rFonts w:ascii="Arial" w:hAnsi="Arial"/>
          <w:color w:val="404040"/>
          <w:sz w:val="2"/>
        </w:rPr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8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spacing w:before="40" w:after="20"/>
              <w:jc w:val="center"/>
              <w:rPr>
                <w:rFonts w:ascii="Arial" w:hAnsi="Arial"/>
                <w:b/>
                <w:color w:val="404040"/>
                <w:sz w:val="13"/>
              </w:rPr>
            </w:pPr>
            <w:r>
              <w:rPr>
                <w:rFonts w:ascii="Arial" w:hAnsi="Arial"/>
                <w:b/>
                <w:color w:val="404040"/>
                <w:sz w:val="13"/>
              </w:rPr>
              <w:t>DOCUMENTAÇÃO NECESSÁRIA</w:t>
            </w:r>
          </w:p>
        </w:tc>
      </w:tr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80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widowControl w:val="0"/>
              <w:autoSpaceDE w:val="0"/>
              <w:spacing w:before="40" w:after="40"/>
              <w:jc w:val="both"/>
              <w:rPr>
                <w:rFonts w:ascii="Arial" w:hAnsi="Arial" w:cs="TFForeverMedium"/>
                <w:b/>
                <w:color w:val="404040"/>
                <w:sz w:val="14"/>
                <w:szCs w:val="14"/>
              </w:rPr>
            </w:pPr>
            <w:r>
              <w:rPr>
                <w:rFonts w:ascii="Arial" w:hAnsi="Arial" w:cs="TFForeverMedium"/>
                <w:b/>
                <w:color w:val="404040"/>
                <w:sz w:val="14"/>
                <w:szCs w:val="14"/>
              </w:rPr>
              <w:t>Anexar Obrigatoriamente:</w:t>
            </w:r>
          </w:p>
          <w:p w:rsidR="0069305D" w:rsidRDefault="00092183">
            <w:pPr>
              <w:widowControl w:val="0"/>
              <w:autoSpaceDE w:val="0"/>
              <w:spacing w:before="40" w:after="40"/>
              <w:jc w:val="both"/>
              <w:rPr>
                <w:rFonts w:ascii="Arial" w:hAnsi="Arial" w:cs="TFForeverMedium"/>
                <w:color w:val="404040"/>
                <w:sz w:val="14"/>
                <w:szCs w:val="14"/>
              </w:rPr>
            </w:pPr>
            <w:r>
              <w:rPr>
                <w:rFonts w:ascii="Arial" w:hAnsi="Arial" w:cs="TFForeverMedium"/>
                <w:color w:val="404040"/>
                <w:sz w:val="14"/>
                <w:szCs w:val="14"/>
              </w:rPr>
              <w:t>1 – Estatuto Social e ata da eleição da atual diretoria ou contrato social e alterações.</w:t>
            </w:r>
          </w:p>
          <w:p w:rsidR="0069305D" w:rsidRDefault="00092183">
            <w:pPr>
              <w:widowControl w:val="0"/>
              <w:autoSpaceDE w:val="0"/>
              <w:spacing w:before="40" w:after="40"/>
              <w:jc w:val="both"/>
              <w:rPr>
                <w:rFonts w:ascii="Arial" w:hAnsi="Arial" w:cs="TFForeverMedium"/>
                <w:color w:val="404040"/>
                <w:sz w:val="14"/>
                <w:szCs w:val="14"/>
              </w:rPr>
            </w:pPr>
            <w:r>
              <w:rPr>
                <w:rFonts w:ascii="Arial" w:hAnsi="Arial" w:cs="TFForeverMedium"/>
                <w:color w:val="404040"/>
                <w:sz w:val="14"/>
                <w:szCs w:val="14"/>
              </w:rPr>
              <w:t>2 – Três últimos balanços e último balancete.</w:t>
            </w:r>
          </w:p>
          <w:p w:rsidR="0069305D" w:rsidRDefault="00092183">
            <w:pPr>
              <w:widowControl w:val="0"/>
              <w:autoSpaceDE w:val="0"/>
              <w:spacing w:before="40" w:after="40"/>
              <w:jc w:val="both"/>
              <w:rPr>
                <w:rFonts w:ascii="Arial" w:hAnsi="Arial" w:cs="TFForeverMedium"/>
                <w:color w:val="404040"/>
                <w:sz w:val="14"/>
                <w:szCs w:val="14"/>
              </w:rPr>
            </w:pPr>
            <w:r>
              <w:rPr>
                <w:rFonts w:ascii="Arial" w:hAnsi="Arial" w:cs="TFForeverMedium"/>
                <w:color w:val="404040"/>
                <w:sz w:val="14"/>
                <w:szCs w:val="14"/>
              </w:rPr>
              <w:t xml:space="preserve">3 – Certidões de cancelamento (caso haja algum protesto ou qualquer outra ação judicial de seu </w:t>
            </w:r>
            <w:r>
              <w:rPr>
                <w:rFonts w:ascii="Arial" w:hAnsi="Arial" w:cs="TFForeverMedium"/>
                <w:color w:val="404040"/>
                <w:sz w:val="14"/>
                <w:szCs w:val="14"/>
              </w:rPr>
              <w:t>conhecimento).</w:t>
            </w:r>
          </w:p>
          <w:p w:rsidR="0069305D" w:rsidRDefault="00092183">
            <w:pPr>
              <w:widowControl w:val="0"/>
              <w:autoSpaceDE w:val="0"/>
              <w:spacing w:before="40" w:after="40"/>
              <w:jc w:val="both"/>
              <w:rPr>
                <w:rFonts w:ascii="Arial" w:hAnsi="Arial" w:cs="TFForeverMedium"/>
                <w:color w:val="404040"/>
                <w:sz w:val="14"/>
                <w:szCs w:val="14"/>
              </w:rPr>
            </w:pPr>
            <w:r>
              <w:rPr>
                <w:rFonts w:ascii="Arial" w:hAnsi="Arial" w:cs="TFForeverMedium"/>
                <w:color w:val="404040"/>
                <w:sz w:val="14"/>
                <w:szCs w:val="14"/>
              </w:rPr>
              <w:t>4 – Comprovação dos imóveis, através do xerox da transcrição do registro geral de imóveis ou outro documento hábil.</w:t>
            </w:r>
          </w:p>
          <w:p w:rsidR="0069305D" w:rsidRDefault="00092183">
            <w:pPr>
              <w:widowControl w:val="0"/>
              <w:autoSpaceDE w:val="0"/>
              <w:spacing w:before="40" w:after="40"/>
              <w:jc w:val="both"/>
              <w:rPr>
                <w:rFonts w:ascii="Arial" w:hAnsi="Arial" w:cs="TFForeverMedium"/>
                <w:color w:val="404040"/>
                <w:sz w:val="14"/>
                <w:szCs w:val="14"/>
              </w:rPr>
            </w:pPr>
            <w:r>
              <w:rPr>
                <w:rFonts w:ascii="Arial" w:hAnsi="Arial" w:cs="TFForeverMedium"/>
                <w:color w:val="404040"/>
                <w:sz w:val="14"/>
                <w:szCs w:val="14"/>
              </w:rPr>
              <w:t>5 – Quadro de obras contratadas, em caso de empresas do ramos de construção civil; relação de frota para empresas do setor de</w:t>
            </w:r>
            <w:r>
              <w:rPr>
                <w:rFonts w:ascii="Arial" w:hAnsi="Arial" w:cs="TFForeverMedium"/>
                <w:color w:val="404040"/>
                <w:sz w:val="14"/>
                <w:szCs w:val="14"/>
              </w:rPr>
              <w:t xml:space="preserve"> transportes e relação de contratos ativos quando aplicável.</w:t>
            </w:r>
          </w:p>
          <w:p w:rsidR="0069305D" w:rsidRDefault="00092183">
            <w:pPr>
              <w:spacing w:before="40" w:after="40"/>
              <w:jc w:val="both"/>
            </w:pPr>
            <w:r>
              <w:rPr>
                <w:rFonts w:ascii="Arial" w:hAnsi="Arial" w:cs="TFForeverMedium"/>
                <w:color w:val="404040"/>
                <w:sz w:val="14"/>
                <w:szCs w:val="14"/>
              </w:rPr>
              <w:t>6 – Procuração, se for o caso, e seu prazo de validade.</w:t>
            </w:r>
          </w:p>
        </w:tc>
      </w:tr>
    </w:tbl>
    <w:p w:rsidR="0069305D" w:rsidRDefault="0069305D">
      <w:pPr>
        <w:spacing w:before="20" w:after="120"/>
        <w:jc w:val="both"/>
        <w:rPr>
          <w:rFonts w:ascii="Arial" w:hAnsi="Arial"/>
          <w:color w:val="404040"/>
          <w:sz w:val="2"/>
        </w:rPr>
      </w:pPr>
    </w:p>
    <w:tbl>
      <w:tblPr>
        <w:tblW w:w="108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0"/>
      </w:tblGrid>
      <w:tr w:rsidR="0069305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800" w:type="dxa"/>
            <w:tcBorders>
              <w:top w:val="single" w:sz="2" w:space="0" w:color="595959"/>
              <w:left w:val="single" w:sz="2" w:space="0" w:color="595959"/>
              <w:bottom w:val="single" w:sz="2" w:space="0" w:color="595959"/>
              <w:right w:val="single" w:sz="2" w:space="0" w:color="59595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05D" w:rsidRDefault="00092183">
            <w:pPr>
              <w:jc w:val="both"/>
              <w:rPr>
                <w:rFonts w:ascii="Arial" w:hAnsi="Arial" w:cs="Arial"/>
                <w:color w:val="404040"/>
                <w:sz w:val="14"/>
                <w:szCs w:val="14"/>
              </w:rPr>
            </w:pPr>
            <w:r>
              <w:rPr>
                <w:rFonts w:ascii="Arial" w:hAnsi="Arial" w:cs="Arial"/>
                <w:color w:val="404040"/>
                <w:sz w:val="14"/>
                <w:szCs w:val="14"/>
              </w:rPr>
              <w:lastRenderedPageBreak/>
              <w:t xml:space="preserve">Declaro(amos) que as informações prestadas são a expressão da verdade e autorizo(amos) a verificação das mesmas, bem como a consulta e o </w:t>
            </w:r>
            <w:r>
              <w:rPr>
                <w:rFonts w:ascii="Arial" w:hAnsi="Arial" w:cs="Arial"/>
                <w:color w:val="404040"/>
                <w:sz w:val="14"/>
                <w:szCs w:val="14"/>
              </w:rPr>
              <w:t>repasse de tais informações às empresas de análises cadastrais e de proteção ao crédito e, ainda, o repasse de todos os documentos e informações a TWF Corretora de Seguros, ou preposto especificamente constituído para elaboração e/ou atualização de cadastr</w:t>
            </w:r>
            <w:r>
              <w:rPr>
                <w:rFonts w:ascii="Arial" w:hAnsi="Arial" w:cs="Arial"/>
                <w:color w:val="404040"/>
                <w:sz w:val="14"/>
                <w:szCs w:val="14"/>
              </w:rPr>
              <w:t>o e análise de crédito, assim como autorizo(amos) este a consultar a Central de Risco do Banco Central do Brasil e serviços de proteção ao crédito.</w:t>
            </w:r>
          </w:p>
          <w:p w:rsidR="0069305D" w:rsidRDefault="00092183">
            <w:pPr>
              <w:widowControl w:val="0"/>
              <w:autoSpaceDE w:val="0"/>
              <w:spacing w:before="120" w:after="0"/>
              <w:jc w:val="both"/>
            </w:pPr>
            <w:r>
              <w:rPr>
                <w:rFonts w:ascii="Arial" w:hAnsi="Arial" w:cs="TFForeverMedium"/>
                <w:color w:val="404040"/>
                <w:sz w:val="14"/>
                <w:szCs w:val="14"/>
                <w:lang w:bidi="en-US"/>
              </w:rPr>
              <w:t>Declaro(amos) ainda que:</w:t>
            </w:r>
          </w:p>
          <w:p w:rsidR="0069305D" w:rsidRDefault="0069305D">
            <w:pPr>
              <w:widowControl w:val="0"/>
              <w:autoSpaceDE w:val="0"/>
              <w:spacing w:before="20" w:after="0"/>
              <w:jc w:val="both"/>
              <w:rPr>
                <w:rFonts w:ascii="Arial" w:hAnsi="Arial" w:cs="TFForever"/>
                <w:color w:val="404040"/>
                <w:sz w:val="14"/>
                <w:szCs w:val="14"/>
              </w:rPr>
            </w:pPr>
            <w:bookmarkStart w:id="12" w:name="Check3"/>
          </w:p>
          <w:bookmarkEnd w:id="12"/>
          <w:p w:rsidR="0069305D" w:rsidRDefault="00092183">
            <w:pPr>
              <w:widowControl w:val="0"/>
              <w:autoSpaceDE w:val="0"/>
              <w:spacing w:before="20" w:after="0"/>
              <w:jc w:val="both"/>
            </w:pPr>
            <w:r>
              <w:rPr>
                <w:rFonts w:ascii="Arial" w:hAnsi="Arial" w:cs="TFForever"/>
                <w:color w:val="404040"/>
                <w:sz w:val="14"/>
                <w:szCs w:val="14"/>
              </w:rPr>
              <w:t xml:space="preserve">  </w:t>
            </w:r>
            <w:r>
              <w:rPr>
                <w:rFonts w:ascii="Arial" w:hAnsi="Arial" w:cs="TFForeverMedium"/>
                <w:color w:val="404040"/>
                <w:sz w:val="14"/>
                <w:szCs w:val="14"/>
                <w:lang w:bidi="en-US"/>
              </w:rPr>
              <w:t xml:space="preserve">não consta em nosso quadro societário “Pessoa Politicamente Exposta” nos termos </w:t>
            </w:r>
            <w:r>
              <w:rPr>
                <w:rFonts w:ascii="Arial" w:hAnsi="Arial" w:cs="TFForeverMedium"/>
                <w:color w:val="404040"/>
                <w:sz w:val="14"/>
                <w:szCs w:val="14"/>
                <w:lang w:bidi="en-US"/>
              </w:rPr>
              <w:t>da Circular Susep 445/2012.</w:t>
            </w:r>
          </w:p>
          <w:p w:rsidR="0069305D" w:rsidRDefault="00092183">
            <w:pPr>
              <w:widowControl w:val="0"/>
              <w:autoSpaceDE w:val="0"/>
              <w:spacing w:before="20" w:after="60"/>
              <w:jc w:val="both"/>
            </w:pPr>
            <w:bookmarkStart w:id="13" w:name="Check4"/>
            <w:bookmarkEnd w:id="13"/>
            <w:r>
              <w:rPr>
                <w:rFonts w:ascii="Arial" w:hAnsi="Arial" w:cs="TFForever"/>
                <w:color w:val="404040"/>
                <w:sz w:val="14"/>
                <w:szCs w:val="14"/>
              </w:rPr>
              <w:t xml:space="preserve">  </w:t>
            </w:r>
            <w:r>
              <w:rPr>
                <w:rFonts w:ascii="Arial" w:hAnsi="Arial" w:cs="TFForeverMedium"/>
                <w:color w:val="404040"/>
                <w:sz w:val="14"/>
                <w:szCs w:val="14"/>
                <w:lang w:bidi="en-US"/>
              </w:rPr>
              <w:t>consta em nosso quadro societário “Pessoa Politicamente Exposta” nos termos da Circular Susep 445/2012.</w:t>
            </w:r>
          </w:p>
          <w:p w:rsidR="0069305D" w:rsidRDefault="00092183">
            <w:pPr>
              <w:spacing w:before="20" w:after="0"/>
              <w:jc w:val="both"/>
              <w:rPr>
                <w:rFonts w:ascii="Arial" w:hAnsi="Arial" w:cs="TFForever"/>
                <w:color w:val="404040"/>
                <w:sz w:val="14"/>
                <w:szCs w:val="14"/>
              </w:rPr>
            </w:pPr>
            <w:r>
              <w:rPr>
                <w:rFonts w:ascii="Arial" w:hAnsi="Arial" w:cs="TFForever"/>
                <w:color w:val="404040"/>
                <w:sz w:val="14"/>
                <w:szCs w:val="14"/>
              </w:rPr>
              <w:t>Assumimos o compromisso de comunicar expressa e imediatamente á TWF Corretora de Seguros qualquer alteração nas declaraçõe</w:t>
            </w:r>
            <w:r>
              <w:rPr>
                <w:rFonts w:ascii="Arial" w:hAnsi="Arial" w:cs="TFForever"/>
                <w:color w:val="404040"/>
                <w:sz w:val="14"/>
                <w:szCs w:val="14"/>
              </w:rPr>
              <w:t>s aqui prestadas.</w:t>
            </w:r>
          </w:p>
          <w:p w:rsidR="0069305D" w:rsidRDefault="0069305D">
            <w:pPr>
              <w:spacing w:before="20" w:after="0"/>
              <w:jc w:val="both"/>
              <w:rPr>
                <w:rFonts w:ascii="Arial" w:hAnsi="Arial" w:cs="TFForever"/>
                <w:color w:val="404040"/>
                <w:sz w:val="14"/>
                <w:szCs w:val="14"/>
              </w:rPr>
            </w:pPr>
          </w:p>
          <w:p w:rsidR="0069305D" w:rsidRDefault="0069305D">
            <w:pPr>
              <w:spacing w:before="20" w:after="0"/>
              <w:jc w:val="both"/>
              <w:rPr>
                <w:rFonts w:ascii="Arial" w:hAnsi="Arial" w:cs="TFForever"/>
                <w:color w:val="404040"/>
                <w:sz w:val="14"/>
                <w:szCs w:val="14"/>
              </w:rPr>
            </w:pPr>
          </w:p>
          <w:p w:rsidR="0069305D" w:rsidRDefault="0069305D">
            <w:pPr>
              <w:spacing w:before="20" w:after="0"/>
              <w:jc w:val="both"/>
              <w:rPr>
                <w:rFonts w:ascii="Arial" w:hAnsi="Arial" w:cs="TFForever"/>
                <w:color w:val="404040"/>
                <w:sz w:val="14"/>
                <w:szCs w:val="14"/>
              </w:rPr>
            </w:pPr>
          </w:p>
          <w:p w:rsidR="0069305D" w:rsidRDefault="00092183">
            <w:pPr>
              <w:spacing w:before="20" w:after="0"/>
              <w:jc w:val="both"/>
            </w:pPr>
            <w:r>
              <w:rPr>
                <w:rFonts w:ascii="Arial" w:hAnsi="Arial" w:cs="TFForever"/>
                <w:b/>
                <w:color w:val="404040"/>
                <w:sz w:val="14"/>
                <w:szCs w:val="14"/>
              </w:rPr>
              <w:t>_______________________________________________</w:t>
            </w:r>
            <w:r>
              <w:rPr>
                <w:rFonts w:ascii="Arial" w:hAnsi="Arial" w:cs="TFForever"/>
                <w:color w:val="404040"/>
                <w:sz w:val="14"/>
                <w:szCs w:val="14"/>
              </w:rPr>
              <w:t xml:space="preserve"> , </w:t>
            </w:r>
            <w:r>
              <w:rPr>
                <w:rFonts w:ascii="Arial" w:hAnsi="Arial" w:cs="TFForever"/>
                <w:b/>
                <w:color w:val="404040"/>
                <w:sz w:val="14"/>
                <w:szCs w:val="14"/>
              </w:rPr>
              <w:t xml:space="preserve">____________________ </w:t>
            </w:r>
            <w:r>
              <w:rPr>
                <w:rFonts w:ascii="Arial" w:hAnsi="Arial" w:cs="TFForever"/>
                <w:color w:val="404040"/>
                <w:sz w:val="14"/>
                <w:szCs w:val="14"/>
              </w:rPr>
              <w:t xml:space="preserve">de </w:t>
            </w:r>
            <w:r>
              <w:rPr>
                <w:rFonts w:ascii="Arial" w:hAnsi="Arial" w:cs="TFForever"/>
                <w:b/>
                <w:color w:val="404040"/>
                <w:sz w:val="14"/>
                <w:szCs w:val="14"/>
              </w:rPr>
              <w:t>__________</w:t>
            </w:r>
            <w:r>
              <w:rPr>
                <w:rFonts w:ascii="Arial" w:hAnsi="Arial" w:cs="TFForever"/>
                <w:color w:val="404040"/>
                <w:sz w:val="14"/>
                <w:szCs w:val="14"/>
              </w:rPr>
              <w:t xml:space="preserve">.    </w:t>
            </w:r>
            <w:r>
              <w:rPr>
                <w:rFonts w:ascii="Arial" w:hAnsi="Arial" w:cs="TFForever"/>
                <w:b/>
                <w:color w:val="404040"/>
                <w:sz w:val="14"/>
                <w:szCs w:val="14"/>
              </w:rPr>
              <w:t xml:space="preserve">      ________________________________________________</w:t>
            </w:r>
          </w:p>
          <w:p w:rsidR="0069305D" w:rsidRDefault="00092183">
            <w:pPr>
              <w:spacing w:before="60" w:after="60"/>
              <w:jc w:val="both"/>
            </w:pPr>
            <w:r>
              <w:rPr>
                <w:rFonts w:ascii="Arial" w:hAnsi="Arial" w:cs="TFForever"/>
                <w:color w:val="404040"/>
                <w:sz w:val="14"/>
                <w:szCs w:val="14"/>
              </w:rPr>
              <w:t xml:space="preserve">                                           </w:t>
            </w:r>
            <w:r>
              <w:rPr>
                <w:rFonts w:ascii="Arial" w:hAnsi="Arial" w:cs="TFForever"/>
                <w:color w:val="404040"/>
                <w:sz w:val="13"/>
                <w:szCs w:val="14"/>
              </w:rPr>
              <w:t xml:space="preserve">Local </w:t>
            </w:r>
            <w:r>
              <w:rPr>
                <w:rFonts w:ascii="Arial" w:hAnsi="Arial" w:cs="TFForever"/>
                <w:color w:val="404040"/>
                <w:sz w:val="13"/>
                <w:szCs w:val="14"/>
              </w:rPr>
              <w:t xml:space="preserve">                                                                   Data                                                                                   Carimbo / Assinatura Autorizada</w:t>
            </w:r>
          </w:p>
        </w:tc>
      </w:tr>
    </w:tbl>
    <w:p w:rsidR="0069305D" w:rsidRDefault="0069305D">
      <w:pPr>
        <w:spacing w:before="20" w:after="120"/>
        <w:jc w:val="both"/>
      </w:pPr>
    </w:p>
    <w:sectPr w:rsidR="0069305D">
      <w:pgSz w:w="11900" w:h="16840"/>
      <w:pgMar w:top="567" w:right="567" w:bottom="96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183" w:rsidRDefault="00092183">
      <w:pPr>
        <w:spacing w:after="0"/>
      </w:pPr>
      <w:r>
        <w:separator/>
      </w:r>
    </w:p>
  </w:endnote>
  <w:endnote w:type="continuationSeparator" w:id="0">
    <w:p w:rsidR="00092183" w:rsidRDefault="000921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FForever">
    <w:charset w:val="00"/>
    <w:family w:val="auto"/>
    <w:pitch w:val="variable"/>
  </w:font>
  <w:font w:name="TFForeverMedium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183" w:rsidRDefault="0009218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92183" w:rsidRDefault="0009218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305D"/>
    <w:rsid w:val="00092183"/>
    <w:rsid w:val="0069305D"/>
    <w:rsid w:val="00F9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33469-0C5D-4E9B-930F-7A79EA9E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after="200"/>
    </w:pPr>
    <w:rPr>
      <w:rFonts w:eastAsia="Times New Roman"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GABRIELA REIS</dc:creator>
  <cp:lastModifiedBy>joyce kelly</cp:lastModifiedBy>
  <cp:revision>2</cp:revision>
  <cp:lastPrinted>2010-04-07T20:27:00Z</cp:lastPrinted>
  <dcterms:created xsi:type="dcterms:W3CDTF">2018-07-18T23:20:00Z</dcterms:created>
  <dcterms:modified xsi:type="dcterms:W3CDTF">2018-07-18T23:20:00Z</dcterms:modified>
</cp:coreProperties>
</file>